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9F" w:rsidRDefault="0065449F" w:rsidP="00C27ACF">
      <w:pPr>
        <w:spacing w:line="480" w:lineRule="exact"/>
        <w:ind w:firstLineChars="200" w:firstLine="880"/>
        <w:jc w:val="center"/>
        <w:rPr>
          <w:rFonts w:ascii="黑体" w:eastAsia="黑体" w:hint="eastAsia"/>
          <w:sz w:val="44"/>
          <w:szCs w:val="44"/>
        </w:rPr>
      </w:pPr>
    </w:p>
    <w:p w:rsidR="00C27ACF" w:rsidRDefault="00C27ACF" w:rsidP="00C27ACF">
      <w:pPr>
        <w:spacing w:line="480" w:lineRule="exact"/>
        <w:ind w:firstLineChars="200" w:firstLine="880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绛县开发区2020年转移支付情况说明</w:t>
      </w:r>
    </w:p>
    <w:p w:rsidR="00C27ACF" w:rsidRDefault="00C27ACF" w:rsidP="00C27ACF">
      <w:pPr>
        <w:spacing w:line="480" w:lineRule="exact"/>
        <w:ind w:firstLineChars="200" w:firstLine="880"/>
        <w:jc w:val="center"/>
        <w:rPr>
          <w:rFonts w:ascii="黑体" w:eastAsia="黑体"/>
          <w:sz w:val="44"/>
          <w:szCs w:val="44"/>
        </w:rPr>
      </w:pPr>
    </w:p>
    <w:p w:rsidR="00C27ACF" w:rsidRPr="0065449F" w:rsidRDefault="00C27ACF" w:rsidP="0065449F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5449F">
        <w:rPr>
          <w:rFonts w:ascii="仿宋" w:eastAsia="仿宋" w:hAnsi="仿宋" w:hint="eastAsia"/>
          <w:sz w:val="32"/>
          <w:szCs w:val="32"/>
        </w:rPr>
        <w:t>一、收入情况</w:t>
      </w:r>
    </w:p>
    <w:p w:rsidR="00C27ACF" w:rsidRPr="0065449F" w:rsidRDefault="00C27ACF" w:rsidP="0065449F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5449F">
        <w:rPr>
          <w:rFonts w:ascii="仿宋" w:eastAsia="仿宋" w:hAnsi="仿宋" w:hint="eastAsia"/>
          <w:sz w:val="32"/>
          <w:szCs w:val="32"/>
        </w:rPr>
        <w:t>2020年，我县共收到上级补助收入</w:t>
      </w:r>
      <w:r w:rsidR="0065449F" w:rsidRPr="0065449F">
        <w:rPr>
          <w:rFonts w:ascii="仿宋" w:eastAsia="仿宋" w:hAnsi="仿宋" w:hint="eastAsia"/>
          <w:sz w:val="32"/>
          <w:szCs w:val="32"/>
        </w:rPr>
        <w:t>461</w:t>
      </w:r>
      <w:r w:rsidRPr="0065449F">
        <w:rPr>
          <w:rFonts w:ascii="仿宋" w:eastAsia="仿宋" w:hAnsi="仿宋" w:hint="eastAsia"/>
          <w:sz w:val="32"/>
          <w:szCs w:val="32"/>
        </w:rPr>
        <w:t>万元。</w:t>
      </w:r>
    </w:p>
    <w:p w:rsidR="00C27ACF" w:rsidRPr="0065449F" w:rsidRDefault="00C27ACF" w:rsidP="0065449F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5449F">
        <w:rPr>
          <w:rFonts w:ascii="仿宋" w:eastAsia="仿宋" w:hAnsi="仿宋" w:hint="eastAsia"/>
          <w:sz w:val="32"/>
          <w:szCs w:val="32"/>
        </w:rPr>
        <w:t>1、返还性收入</w:t>
      </w:r>
      <w:r w:rsidR="0065449F" w:rsidRPr="0065449F">
        <w:rPr>
          <w:rFonts w:ascii="仿宋" w:eastAsia="仿宋" w:hAnsi="仿宋" w:hint="eastAsia"/>
          <w:sz w:val="32"/>
          <w:szCs w:val="32"/>
        </w:rPr>
        <w:t>773</w:t>
      </w:r>
      <w:r w:rsidRPr="0065449F">
        <w:rPr>
          <w:rFonts w:ascii="仿宋" w:eastAsia="仿宋" w:hAnsi="仿宋" w:hint="eastAsia"/>
          <w:sz w:val="32"/>
          <w:szCs w:val="32"/>
        </w:rPr>
        <w:t>万元，具体包括：增值税税收返还收入</w:t>
      </w:r>
      <w:r w:rsidR="0065449F" w:rsidRPr="0065449F">
        <w:rPr>
          <w:rFonts w:ascii="仿宋" w:eastAsia="仿宋" w:hAnsi="仿宋" w:hint="eastAsia"/>
          <w:sz w:val="32"/>
          <w:szCs w:val="32"/>
        </w:rPr>
        <w:t>435</w:t>
      </w:r>
      <w:r w:rsidRPr="0065449F">
        <w:rPr>
          <w:rFonts w:ascii="仿宋" w:eastAsia="仿宋" w:hAnsi="仿宋" w:hint="eastAsia"/>
          <w:sz w:val="32"/>
          <w:szCs w:val="32"/>
        </w:rPr>
        <w:t>万元，所得税基数返还收入</w:t>
      </w:r>
      <w:r w:rsidR="0065449F" w:rsidRPr="0065449F">
        <w:rPr>
          <w:rFonts w:ascii="仿宋" w:eastAsia="仿宋" w:hAnsi="仿宋" w:hint="eastAsia"/>
          <w:sz w:val="32"/>
          <w:szCs w:val="32"/>
        </w:rPr>
        <w:t>543</w:t>
      </w:r>
      <w:r w:rsidRPr="0065449F">
        <w:rPr>
          <w:rFonts w:ascii="仿宋" w:eastAsia="仿宋" w:hAnsi="仿宋" w:hint="eastAsia"/>
          <w:sz w:val="32"/>
          <w:szCs w:val="32"/>
        </w:rPr>
        <w:t>万元，增值税五五分享税收返还收入</w:t>
      </w:r>
      <w:r w:rsidR="0065449F" w:rsidRPr="0065449F">
        <w:rPr>
          <w:rFonts w:ascii="仿宋" w:eastAsia="仿宋" w:hAnsi="仿宋" w:hint="eastAsia"/>
          <w:sz w:val="32"/>
          <w:szCs w:val="32"/>
        </w:rPr>
        <w:t>-205</w:t>
      </w:r>
      <w:r w:rsidRPr="0065449F">
        <w:rPr>
          <w:rFonts w:ascii="仿宋" w:eastAsia="仿宋" w:hAnsi="仿宋" w:hint="eastAsia"/>
          <w:sz w:val="32"/>
          <w:szCs w:val="32"/>
        </w:rPr>
        <w:t>万元。</w:t>
      </w:r>
    </w:p>
    <w:p w:rsidR="00C27ACF" w:rsidRPr="0065449F" w:rsidRDefault="00C27ACF" w:rsidP="0065449F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5449F">
        <w:rPr>
          <w:rFonts w:ascii="仿宋" w:eastAsia="仿宋" w:hAnsi="仿宋" w:hint="eastAsia"/>
          <w:sz w:val="32"/>
          <w:szCs w:val="32"/>
        </w:rPr>
        <w:t>2、一般性转移支付</w:t>
      </w:r>
      <w:r w:rsidR="0065449F" w:rsidRPr="0065449F">
        <w:rPr>
          <w:rFonts w:ascii="仿宋" w:eastAsia="仿宋" w:hAnsi="仿宋" w:hint="eastAsia"/>
          <w:sz w:val="32"/>
          <w:szCs w:val="32"/>
        </w:rPr>
        <w:t>-596</w:t>
      </w:r>
      <w:r w:rsidRPr="0065449F">
        <w:rPr>
          <w:rFonts w:ascii="仿宋" w:eastAsia="仿宋" w:hAnsi="仿宋" w:hint="eastAsia"/>
          <w:sz w:val="32"/>
          <w:szCs w:val="32"/>
        </w:rPr>
        <w:t>万元，具体包括：</w:t>
      </w:r>
      <w:r w:rsidR="0065449F" w:rsidRPr="0065449F">
        <w:rPr>
          <w:rFonts w:ascii="仿宋" w:eastAsia="仿宋" w:hAnsi="仿宋" w:hint="eastAsia"/>
          <w:sz w:val="32"/>
          <w:szCs w:val="32"/>
        </w:rPr>
        <w:t>结算补助收入-446万元；其他一般性转移支付收入-150万元</w:t>
      </w:r>
      <w:r w:rsidRPr="0065449F">
        <w:rPr>
          <w:rFonts w:ascii="仿宋" w:eastAsia="仿宋" w:hAnsi="仿宋" w:hint="eastAsia"/>
          <w:vanish/>
          <w:sz w:val="32"/>
          <w:szCs w:val="32"/>
        </w:rPr>
        <w:t>cheng</w:t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vanish/>
          <w:sz w:val="32"/>
          <w:szCs w:val="32"/>
        </w:rPr>
        <w:pgNum/>
      </w:r>
      <w:r w:rsidRPr="0065449F">
        <w:rPr>
          <w:rFonts w:ascii="仿宋" w:eastAsia="仿宋" w:hAnsi="仿宋" w:hint="eastAsia"/>
          <w:sz w:val="32"/>
          <w:szCs w:val="32"/>
        </w:rPr>
        <w:t>。</w:t>
      </w:r>
    </w:p>
    <w:p w:rsidR="00C27ACF" w:rsidRPr="0065449F" w:rsidRDefault="00C27ACF" w:rsidP="0065449F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5449F">
        <w:rPr>
          <w:rFonts w:ascii="仿宋" w:eastAsia="仿宋" w:hAnsi="仿宋" w:hint="eastAsia"/>
          <w:sz w:val="32"/>
          <w:szCs w:val="32"/>
        </w:rPr>
        <w:t>3、专项转移支付</w:t>
      </w:r>
      <w:r w:rsidR="0065449F" w:rsidRPr="0065449F">
        <w:rPr>
          <w:rFonts w:ascii="仿宋" w:eastAsia="仿宋" w:hAnsi="仿宋" w:hint="eastAsia"/>
          <w:sz w:val="32"/>
          <w:szCs w:val="32"/>
        </w:rPr>
        <w:t>284</w:t>
      </w:r>
      <w:r w:rsidRPr="0065449F">
        <w:rPr>
          <w:rFonts w:ascii="仿宋" w:eastAsia="仿宋" w:hAnsi="仿宋" w:hint="eastAsia"/>
          <w:sz w:val="32"/>
          <w:szCs w:val="32"/>
        </w:rPr>
        <w:t>万元。具体包括：</w:t>
      </w:r>
      <w:r w:rsidR="0065449F" w:rsidRPr="0065449F">
        <w:rPr>
          <w:rFonts w:ascii="仿宋" w:eastAsia="仿宋" w:hAnsi="仿宋" w:hint="eastAsia"/>
          <w:sz w:val="32"/>
          <w:szCs w:val="32"/>
        </w:rPr>
        <w:t>节能环保101万元；资源勘探信息等46万元；商业服务业等137万元</w:t>
      </w:r>
      <w:r w:rsidRPr="0065449F">
        <w:rPr>
          <w:rFonts w:ascii="仿宋" w:eastAsia="仿宋" w:hAnsi="仿宋" w:hint="eastAsia"/>
          <w:sz w:val="32"/>
          <w:szCs w:val="32"/>
        </w:rPr>
        <w:t>。</w:t>
      </w:r>
    </w:p>
    <w:p w:rsidR="00C27ACF" w:rsidRPr="0065449F" w:rsidRDefault="00C27ACF" w:rsidP="0065449F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27ACF" w:rsidRPr="0065449F" w:rsidRDefault="00C27ACF" w:rsidP="0065449F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65449F" w:rsidRPr="0065449F" w:rsidRDefault="00C27ACF" w:rsidP="0065449F">
      <w:pPr>
        <w:spacing w:line="480" w:lineRule="exact"/>
        <w:ind w:firstLineChars="1500" w:firstLine="4800"/>
        <w:rPr>
          <w:rFonts w:ascii="仿宋" w:eastAsia="仿宋" w:hAnsi="仿宋" w:hint="eastAsia"/>
          <w:sz w:val="32"/>
          <w:szCs w:val="32"/>
        </w:rPr>
      </w:pPr>
      <w:r w:rsidRPr="0065449F">
        <w:rPr>
          <w:rFonts w:ascii="仿宋" w:eastAsia="仿宋" w:hAnsi="仿宋" w:hint="eastAsia"/>
          <w:sz w:val="32"/>
          <w:szCs w:val="32"/>
        </w:rPr>
        <w:t>绛县</w:t>
      </w:r>
      <w:r w:rsidR="0065449F" w:rsidRPr="0065449F">
        <w:rPr>
          <w:rFonts w:ascii="仿宋" w:eastAsia="仿宋" w:hAnsi="仿宋" w:hint="eastAsia"/>
          <w:sz w:val="32"/>
          <w:szCs w:val="32"/>
        </w:rPr>
        <w:t>开发区建设事业部</w:t>
      </w:r>
      <w:bookmarkStart w:id="0" w:name="_GoBack"/>
      <w:bookmarkEnd w:id="0"/>
    </w:p>
    <w:p w:rsidR="00C27ACF" w:rsidRPr="0065449F" w:rsidRDefault="00C27ACF" w:rsidP="0065449F">
      <w:pPr>
        <w:spacing w:line="480" w:lineRule="exact"/>
        <w:ind w:firstLineChars="1600" w:firstLine="5120"/>
        <w:rPr>
          <w:rFonts w:ascii="仿宋" w:eastAsia="仿宋" w:hAnsi="仿宋"/>
          <w:sz w:val="32"/>
          <w:szCs w:val="32"/>
        </w:rPr>
      </w:pPr>
      <w:r w:rsidRPr="0065449F">
        <w:rPr>
          <w:rFonts w:ascii="仿宋" w:eastAsia="仿宋" w:hAnsi="仿宋"/>
          <w:sz w:val="32"/>
          <w:szCs w:val="32"/>
        </w:rPr>
        <w:t>2020年5月11日</w:t>
      </w:r>
    </w:p>
    <w:p w:rsidR="00B753B8" w:rsidRDefault="00B753B8"/>
    <w:sectPr w:rsidR="00B753B8" w:rsidSect="009A468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7ACF"/>
    <w:rsid w:val="0065449F"/>
    <w:rsid w:val="009F4536"/>
    <w:rsid w:val="00B753B8"/>
    <w:rsid w:val="00C27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A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2020-05-25T07:22:00Z</dcterms:created>
  <dcterms:modified xsi:type="dcterms:W3CDTF">2020-05-25T07:40:00Z</dcterms:modified>
</cp:coreProperties>
</file>