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" w:firstLineChars="100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eastAsia="zh-CN"/>
        </w:rPr>
        <w:t>绛县公益课堂、展览</w:t>
      </w: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t>2023年活动一览表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413"/>
        <w:gridCol w:w="1420"/>
        <w:gridCol w:w="1950"/>
        <w:gridCol w:w="1867"/>
        <w:gridCol w:w="1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活动名称</w:t>
            </w:r>
          </w:p>
        </w:tc>
        <w:tc>
          <w:tcPr>
            <w:tcW w:w="1420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活动时间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活动内容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1096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义务写春联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2023.3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为社区群众义务写春联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绛县文化馆、郝庄乡</w:t>
            </w:r>
          </w:p>
        </w:tc>
        <w:tc>
          <w:tcPr>
            <w:tcW w:w="1096" w:type="dxa"/>
          </w:tcPr>
          <w:p>
            <w:pPr>
              <w:rPr>
                <w:rFonts w:hint="eastAsia" w:ascii="方正粗黑宋简体" w:hAnsi="方正粗黑宋简体" w:eastAsia="方正粗黑宋简体" w:cs="方正粗黑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公益课堂书法培训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2023.2.20—4.28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成人书法基础入门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每周两次课，共20课时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公益课堂声乐培训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3.20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声乐培训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公益课堂工笔画培训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4.12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工笔画基础笔法训练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共20课时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公益课堂书法公开理论课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4.17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中国书法中的金石笔法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eastAsia" w:ascii="方正粗黑宋简体" w:hAnsi="方正粗黑宋简体" w:eastAsia="方正粗黑宋简体" w:cs="方正粗黑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公益课堂声乐培训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5.8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声乐培训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公益课堂国画培训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5.15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国画培训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共10课时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公益课堂书法理论课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5.15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怎样临帖</w:t>
            </w:r>
          </w:p>
        </w:tc>
        <w:tc>
          <w:tcPr>
            <w:tcW w:w="1867" w:type="dxa"/>
            <w:vAlign w:val="top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（晚上7点--9点）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1413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公益课堂非遗类课程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5.24--25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布扎虎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共5个课时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公益课堂声乐培训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5.29--30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声乐培训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11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公益课堂声乐培训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6.12--13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声乐培训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共4课时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12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公益课堂作品汇报展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7.1--7.7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作品汇报展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包括书法、国画、布扎虎等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13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公益课堂全民K歌培训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8.7--11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全民K歌培训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</w:tcPr>
          <w:p>
            <w:pPr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14</w:t>
            </w:r>
          </w:p>
        </w:tc>
        <w:tc>
          <w:tcPr>
            <w:tcW w:w="1413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公益课堂成人硬笔书法培训</w:t>
            </w:r>
          </w:p>
        </w:tc>
        <w:tc>
          <w:tcPr>
            <w:tcW w:w="1420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10.17--11.17</w:t>
            </w:r>
          </w:p>
        </w:tc>
        <w:tc>
          <w:tcPr>
            <w:tcW w:w="1950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成人硬笔书法培训</w:t>
            </w:r>
          </w:p>
        </w:tc>
        <w:tc>
          <w:tcPr>
            <w:tcW w:w="1867" w:type="dxa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绛县文化馆公益课堂</w:t>
            </w:r>
          </w:p>
        </w:tc>
        <w:tc>
          <w:tcPr>
            <w:tcW w:w="1096" w:type="dxa"/>
          </w:tcPr>
          <w:p>
            <w:pPr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共20课时</w:t>
            </w:r>
          </w:p>
        </w:tc>
      </w:tr>
    </w:tbl>
    <w:p>
      <w:pP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drawing>
          <wp:inline distT="0" distB="0" distL="114300" distR="114300">
            <wp:extent cx="4779010" cy="3583940"/>
            <wp:effectExtent l="0" t="0" r="2540" b="16510"/>
            <wp:docPr id="4" name="图片 4" descr="微信图片_20230323160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231601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drawing>
          <wp:inline distT="0" distB="0" distL="114300" distR="114300">
            <wp:extent cx="4817745" cy="3613150"/>
            <wp:effectExtent l="0" t="0" r="1905" b="6350"/>
            <wp:docPr id="3" name="图片 3" descr="微信图片_2023032316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3160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676"/>
        </w:tabs>
        <w:jc w:val="center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文化馆义务送春联活动</w:t>
      </w:r>
    </w:p>
    <w:p>
      <w:pP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drawing>
          <wp:inline distT="0" distB="0" distL="114300" distR="114300">
            <wp:extent cx="5007610" cy="3755390"/>
            <wp:effectExtent l="0" t="0" r="2540" b="16510"/>
            <wp:docPr id="2" name="图片 2" descr="微信图片_2023032316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31601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</w:p>
    <w:p>
      <w:pP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drawing>
          <wp:inline distT="0" distB="0" distL="114300" distR="114300">
            <wp:extent cx="5027295" cy="3769995"/>
            <wp:effectExtent l="0" t="0" r="1905" b="1905"/>
            <wp:docPr id="1" name="图片 1" descr="微信图片_20230323160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31601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676"/>
        </w:tabs>
        <w:jc w:val="center"/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郝庄乡</w:t>
      </w: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义务送春联活动</w:t>
      </w:r>
    </w:p>
    <w:p>
      <w:pPr>
        <w:tabs>
          <w:tab w:val="left" w:pos="180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3032315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23155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3050218002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502180021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公益课堂——书法</w:t>
      </w: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3032310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231053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30323105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32310532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               </w:t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公益课堂——声乐</w:t>
      </w: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2405" cy="6548120"/>
            <wp:effectExtent l="0" t="0" r="4445" b="5080"/>
            <wp:docPr id="10" name="图片 10" descr="93e402713f97325d54b3698dce86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3e402713f97325d54b3698dce86d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06"/>
        </w:tabs>
        <w:bidi w:val="0"/>
        <w:jc w:val="center"/>
        <w:rPr>
          <w:rFonts w:hint="eastAsia" w:asciiTheme="minorEastAsia" w:hAnsi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公益课堂——工笔画课堂</w:t>
      </w:r>
    </w:p>
    <w:p>
      <w:pPr>
        <w:tabs>
          <w:tab w:val="left" w:pos="2706"/>
        </w:tabs>
        <w:bidi w:val="0"/>
        <w:ind w:firstLine="2400" w:firstLineChars="8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ind w:firstLine="2400" w:firstLineChars="8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ind w:firstLine="2400" w:firstLineChars="8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微信图片_2023050218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50218002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3050218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50218002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书法公开理论课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微信图片_2023052209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5220916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微信图片_20230522091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52209160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公益课堂——国画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3954145"/>
            <wp:effectExtent l="0" t="0" r="5080" b="8255"/>
            <wp:docPr id="19" name="图片 19" descr="f7563d9d08a605fdf73b560649f0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7563d9d08a605fdf73b560649f0d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3954145"/>
            <wp:effectExtent l="0" t="0" r="5080" b="8255"/>
            <wp:docPr id="20" name="图片 20" descr="b21ef9bdbc9a619be4ac76ae6d01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21ef9bdbc9a619be4ac76ae6d01dd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公益课堂——书法培训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0940" cy="3735705"/>
            <wp:effectExtent l="0" t="0" r="10160" b="17145"/>
            <wp:docPr id="21" name="图片 21" descr="微信图片_2023052617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05261728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91100" cy="3743325"/>
            <wp:effectExtent l="0" t="0" r="0" b="9525"/>
            <wp:docPr id="22" name="图片 22" descr="微信图片_20230526172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52617281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06"/>
        </w:tabs>
        <w:bidi w:val="0"/>
        <w:jc w:val="center"/>
        <w:rPr>
          <w:rFonts w:hint="eastAsia" w:asciiTheme="minorEastAsia" w:hAnsi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公益课堂——非遗类课程（布扎虎）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230711170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71117095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23" name="图片 23" descr="微信图片_20230711170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71117094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公益课堂作品汇报展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微信图片_2023081811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8181107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微信图片_202308181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8181107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公益课堂——全民K歌</w:t>
      </w: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tabs>
          <w:tab w:val="left" w:pos="2706"/>
        </w:tabs>
        <w:bidi w:val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7" name="图片 27" descr="3dcb0689ac71e1157949dfb8cdf2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dcb0689ac71e1157949dfb8cdf2f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06"/>
        </w:tabs>
        <w:bidi w:val="0"/>
        <w:ind w:left="3300" w:hanging="3300" w:hangingChars="11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8" name="图片 28" descr="800b827e325a2ab80a6c8e088b61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00b827e325a2ab80a6c8e088b61eb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公益课堂成人硬笔字培训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OGNhY2ZkMzdjYzhlNTZhNTMxYWVmNmI0YTMxNDUifQ=="/>
  </w:docVars>
  <w:rsids>
    <w:rsidRoot w:val="32063EA8"/>
    <w:rsid w:val="1A2548E2"/>
    <w:rsid w:val="3206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2023-11-28T07:44:00Z</dcterms:created>
  <dc:creator>蔡军苗-南海书画</dc:creator>
  <cp:lastModifiedBy>小打小闹</cp:lastModifiedBy>
  <dcterms:modified xsi:type="dcterms:W3CDTF">2024-01-03T11:11:43Z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F0E43E3C7CA24C799651E9D5812B55CE_11</vt:lpwstr>
  </property>
</Properties>
</file>