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CEC8E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殡葬设施建设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审批廉政风险防控图</w:t>
      </w:r>
    </w:p>
    <w:p w14:paraId="046C4F4E"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3047365</wp:posOffset>
                </wp:positionH>
                <wp:positionV relativeFrom="paragraph">
                  <wp:posOffset>2460625</wp:posOffset>
                </wp:positionV>
                <wp:extent cx="0" cy="2076450"/>
                <wp:effectExtent l="50800" t="0" r="63500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</wps:cNvCnPr>
                      <wps:spPr>
                        <a:xfrm>
                          <a:off x="4128135" y="3773170"/>
                          <a:ext cx="0" cy="2076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9.95pt;margin-top:193.75pt;height:163.5pt;width:0pt;z-index:251671552;mso-width-relative:page;mso-height-relative:page;" filled="f" stroked="t" coordsize="21600,21600" o:gfxdata="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n4T+TXAAAACwEAAA8AAAAAAAAAAQAgAAAAIgAAAGRycy9kb3ducmV2&#10;LnhtbFBLAQIUABQAAAAIAIdO4kAp5C4kNgIAADUEAAAOAAAAAAAAAAEAIAAAACYBAABkcnMvZTJv&#10;RG9jLnhtbFBLBQYAAAAABgAGAFkBAADOBQAAAAA=&#10;">
                <v:fill on="f" focussize="0,0"/>
                <v:stroke weight="1pt" color="#181717 [33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2118360</wp:posOffset>
                </wp:positionH>
                <wp:positionV relativeFrom="paragraph">
                  <wp:posOffset>7280275</wp:posOffset>
                </wp:positionV>
                <wp:extent cx="1857375" cy="800100"/>
                <wp:effectExtent l="6350" t="6350" r="22225" b="1270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8001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6.8pt;margin-top:573.25pt;height:63pt;width:146.25pt;z-index:251667456;v-text-anchor:middle;mso-width-relative:page;mso-height-relative:page;" filled="f" stroked="t" coordsize="21600,21600" arcsize="0.166666666666667" o:gfxdata="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paodf2QAAAA0BAAAPAAAAAAAAAAEAIAAAACIAAABk&#10;cnMvZG93bnJldi54bWxQSwECFAAUAAAACACHTuJAI8N3l3cCAADYBAAADgAAAAAAAAABACAAAAAo&#10;AQAAZHJzL2Uyb0RvYy54bWxQSwUGAAAAAAYABgBZAQAAEQYAAAAA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4344670</wp:posOffset>
                </wp:positionH>
                <wp:positionV relativeFrom="paragraph">
                  <wp:posOffset>822325</wp:posOffset>
                </wp:positionV>
                <wp:extent cx="1846580" cy="2200275"/>
                <wp:effectExtent l="4445" t="4445" r="15875" b="508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658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B333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实行受理单制度;</w:t>
                            </w:r>
                          </w:p>
                          <w:p w14:paraId="64A1ACC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ind w:left="0" w:leftChars="0" w:firstLine="0" w:firstLineChars="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严格履行服务承诺制;</w:t>
                            </w:r>
                          </w:p>
                          <w:p w14:paraId="7408893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ind w:leftChars="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明确工作程序、时限等，按规定办理:</w:t>
                            </w:r>
                          </w:p>
                          <w:p w14:paraId="38DB328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4、内部监督检查,投诉举报受理。</w:t>
                            </w:r>
                          </w:p>
                          <w:p w14:paraId="46AA626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责任主体:殡葬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.1pt;margin-top:64.75pt;height:173.25pt;width:145.4pt;z-index:251663360;mso-width-relative:page;mso-height-relative:page;" fillcolor="#FFFFFF [3201]" filled="t" stroked="t" coordsize="21600,21600" o:gfxdata="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kdJY/dgA&#10;AAALAQAADwAAAAAAAAABACAAAAAiAAAAZHJzL2Rvd25yZXYueG1sUEsBAhQAFAAAAAgAh07iQMW3&#10;ek9YAgAAuAQAAA4AAAAAAAAAAQAgAAAAJw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6BB3337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1、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实行受理单制度;</w:t>
                      </w:r>
                    </w:p>
                    <w:p w14:paraId="64A1ACCB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ind w:left="0" w:leftChars="0" w:firstLine="0" w:firstLineChars="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2、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严格履行服务承诺制;</w:t>
                      </w:r>
                    </w:p>
                    <w:p w14:paraId="74088936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ind w:leftChars="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明确工作程序、时限等，按规定办理:</w:t>
                      </w:r>
                    </w:p>
                    <w:p w14:paraId="38DB328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4、内部监督检查,投诉举报受理。</w:t>
                      </w:r>
                    </w:p>
                    <w:p w14:paraId="46AA626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责任主体:殡葬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4363720</wp:posOffset>
                </wp:positionH>
                <wp:positionV relativeFrom="paragraph">
                  <wp:posOffset>3632200</wp:posOffset>
                </wp:positionV>
                <wp:extent cx="1838325" cy="3086735"/>
                <wp:effectExtent l="4445" t="4445" r="5080" b="1397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086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D7FD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量化检查标准，执行回避制度，二人以上参加现场查验;</w:t>
                            </w:r>
                          </w:p>
                          <w:p w14:paraId="0A4B0E4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ind w:left="0" w:leftChars="0" w:firstLine="0" w:firstLineChars="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严格执行行政执法责任追究制度，采取定期抽查、集体评议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；</w:t>
                            </w:r>
                          </w:p>
                          <w:p w14:paraId="5DFCCDB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3、强化批后监管，发现并及时纠正审批过程中存在的问题;</w:t>
                            </w:r>
                          </w:p>
                          <w:p w14:paraId="0ACFCE4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4、纪检监督，设立举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报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电话、举报箱和信访受理。</w:t>
                            </w:r>
                          </w:p>
                          <w:p w14:paraId="3482126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责任主体:殡葬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3.6pt;margin-top:286pt;height:243.05pt;width:144.75pt;z-index:251664384;mso-width-relative:page;mso-height-relative:page;" fillcolor="#FFFFFF [3201]" filled="t" stroked="t" coordsize="21600,21600" o:gfxdata="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0Qy4g2AAA&#10;AAwBAAAPAAAAAAAAAAEAIAAAACIAAABkcnMvZG93bnJldi54bWxQSwECFAAUAAAACACHTuJAg2xE&#10;+FcCAAC4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53D7FDD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1、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量化检查标准，执行回避制度，二人以上参加现场查验;</w:t>
                      </w:r>
                    </w:p>
                    <w:p w14:paraId="0A4B0E47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ind w:left="0" w:leftChars="0" w:firstLine="0" w:firstLineChars="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2、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严格执行行政执法责任追究制度，采取定期抽查、集体评议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；</w:t>
                      </w:r>
                    </w:p>
                    <w:p w14:paraId="5DFCCDB0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3、强化批后监管，发现并及时纠正审批过程中存在的问题;</w:t>
                      </w:r>
                    </w:p>
                    <w:p w14:paraId="0ACFCE4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4、纪检监督，设立举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报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电话、举报箱和信访受理。</w:t>
                      </w:r>
                    </w:p>
                    <w:p w14:paraId="3482126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责任主体:殡葬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-189230</wp:posOffset>
                </wp:positionH>
                <wp:positionV relativeFrom="paragraph">
                  <wp:posOffset>3632200</wp:posOffset>
                </wp:positionV>
                <wp:extent cx="1838325" cy="2886710"/>
                <wp:effectExtent l="4445" t="4445" r="5080" b="234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53770" y="4744720"/>
                          <a:ext cx="1838325" cy="2886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4987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擅自降低检查标准;</w:t>
                            </w:r>
                          </w:p>
                          <w:p w14:paraId="3886864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2、现场查验结果的判断不客观、公正;</w:t>
                            </w:r>
                          </w:p>
                          <w:p w14:paraId="57BAB68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3、无原因超时办理:</w:t>
                            </w:r>
                          </w:p>
                          <w:p w14:paraId="34EAC73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4、故意刁难，附加有偿服务或指定中介服务:</w:t>
                            </w:r>
                          </w:p>
                          <w:p w14:paraId="601470C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5、擅自改变审查结论:</w:t>
                            </w:r>
                          </w:p>
                          <w:p w14:paraId="3A82BEA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6违反程序，违规越权审核审批;</w:t>
                            </w:r>
                          </w:p>
                          <w:p w14:paraId="6D673CC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7、对符合条件的不批准。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9pt;margin-top:286pt;height:227.3pt;width:144.75pt;z-index:251660288;mso-width-relative:page;mso-height-relative:page;" fillcolor="#FFFFFF [3201]" filled="t" stroked="t" coordsize="21600,21600" o:gfxdata="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PUjuunYAAAADAEAAA8AAAAAAAAAAQAgAAAAIgAAAGRycy9kb3ducmV2LnhtbFBLAQIUABQA&#10;AAAIAIdO4kDUjdf1YgIAAMMEAAAOAAAAAAAAAAEAIAAAACc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9E4987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擅自降低检查标准;</w:t>
                      </w:r>
                    </w:p>
                    <w:p w14:paraId="3886864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2、现场查验结果的判断不客观、公正;</w:t>
                      </w:r>
                    </w:p>
                    <w:p w14:paraId="57BAB68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3、无原因超时办理:</w:t>
                      </w:r>
                    </w:p>
                    <w:p w14:paraId="34EAC73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4、故意刁难，附加有偿服务或指定中介服务:</w:t>
                      </w:r>
                    </w:p>
                    <w:p w14:paraId="601470C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5、擅自改变审查结论:</w:t>
                      </w:r>
                    </w:p>
                    <w:p w14:paraId="3A82BEA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6违反程序，违规越权审核审批;</w:t>
                      </w:r>
                    </w:p>
                    <w:p w14:paraId="6D673CC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7、对符合条件的不批准。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-208280</wp:posOffset>
                </wp:positionH>
                <wp:positionV relativeFrom="paragraph">
                  <wp:posOffset>822325</wp:posOffset>
                </wp:positionV>
                <wp:extent cx="1846580" cy="2200275"/>
                <wp:effectExtent l="4445" t="4445" r="15875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4720" y="1934845"/>
                          <a:ext cx="184658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1D59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故意刁难当事人;</w:t>
                            </w:r>
                          </w:p>
                          <w:p w14:paraId="509FFE4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ind w:left="0" w:leftChars="0" w:firstLine="0" w:firstLineChars="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不按规定程序受理:</w:t>
                            </w:r>
                          </w:p>
                          <w:p w14:paraId="2566A23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ind w:left="0" w:leftChars="0" w:firstLine="0" w:firstLineChars="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无原因超时办理:</w:t>
                            </w:r>
                          </w:p>
                          <w:p w14:paraId="7FBF809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ind w:left="0" w:leftChars="0" w:firstLine="0" w:firstLineChars="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4、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不能一次告知所需材料;</w:t>
                            </w:r>
                          </w:p>
                          <w:p w14:paraId="45D83F0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ind w:leftChars="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5、不严格审查或故意让虚假资料通过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4pt;margin-top:64.75pt;height:173.25pt;width:145.4pt;z-index:251659264;mso-width-relative:page;mso-height-relative:page;" fillcolor="#FFFFFF [3201]" filled="t" stroked="t" coordsize="21600,21600" o:gfxdata="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cXIxj2AAAAAsBAAAPAAAAAAAAAAEAIAAAACIAAABkcnMvZG93bnJldi54bWxQSwECFAAUAAAA&#10;CACHTuJAGltS4GACAADDBAAADgAAAAAAAAABACAAAAAn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721D59D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1、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故意刁难当事人;</w:t>
                      </w:r>
                    </w:p>
                    <w:p w14:paraId="509FFE49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ind w:left="0" w:leftChars="0" w:firstLine="0" w:firstLineChars="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2、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不按规定程序受理:</w:t>
                      </w:r>
                    </w:p>
                    <w:p w14:paraId="2566A236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ind w:left="0" w:leftChars="0" w:firstLine="0" w:firstLineChars="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3、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无原因超时办理:</w:t>
                      </w:r>
                    </w:p>
                    <w:p w14:paraId="7FBF8098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ind w:left="0" w:leftChars="0" w:firstLine="0" w:firstLineChars="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4、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不能一次告知所需材料;</w:t>
                      </w:r>
                    </w:p>
                    <w:p w14:paraId="45D83F04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ind w:leftChars="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5、不严格审查或故意让虚假资料通过</w:t>
                      </w:r>
                    </w:p>
                  </w:txbxContent>
                </v:textbox>
              </v:shape>
            </w:pict>
          </mc:Fallback>
        </mc:AlternateContent>
      </w:r>
    </w:p>
    <w:p w14:paraId="13E72525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119380</wp:posOffset>
                </wp:positionV>
                <wp:extent cx="1895475" cy="771525"/>
                <wp:effectExtent l="6350" t="6350" r="22225" b="22225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37865" y="1591945"/>
                          <a:ext cx="1895475" cy="7715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3pt;margin-top:9.4pt;height:60.75pt;width:149.25pt;z-index:251673600;v-text-anchor:middle;mso-width-relative:page;mso-height-relative:page;" filled="f" stroked="t" coordsize="21600,21600" arcsize="0.166666666666667" o:gfxdata="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z0f61dcAAAAKAQAADwAAAAAA&#10;AAABACAAAAAiAAAAZHJzL2Rvd25yZXYueG1sUEsBAhQAFAAAAAgAh07iQG87CHGGAgAA5AQAAA4A&#10;AAAAAAAAAQAgAAAAJgEAAGRycy9lMm9Eb2MueG1sUEsFBgAAAAAGAAYAWQEAAB4GAAAAAA=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</w:p>
    <w:p w14:paraId="0AFCBB9C">
      <w:pPr>
        <w:bidi w:val="0"/>
        <w:rPr>
          <w:rFonts w:hint="eastAsia"/>
          <w:lang w:val="en-US" w:eastAsia="zh-CN"/>
        </w:rPr>
      </w:pPr>
    </w:p>
    <w:p w14:paraId="5C100D23">
      <w:pPr>
        <w:bidi w:val="0"/>
        <w:jc w:val="center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受  理</w:t>
      </w:r>
    </w:p>
    <w:p w14:paraId="620A854E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3047365</wp:posOffset>
                </wp:positionH>
                <wp:positionV relativeFrom="paragraph">
                  <wp:posOffset>127000</wp:posOffset>
                </wp:positionV>
                <wp:extent cx="0" cy="571500"/>
                <wp:effectExtent l="50800" t="0" r="63500" b="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04335" y="2430145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9.95pt;margin-top:10pt;height:45pt;width:0pt;z-index:251668480;mso-width-relative:page;mso-height-relative:page;" filled="f" stroked="t" coordsize="21600,21600" o:gfxdata="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StTta1QAAAAoBAAAPAAAAAAAAAAEAIAAAACIAAABkcnMvZG93bnJldi54bWxQSwECFAAU&#10;AAAACACHTuJA+7XNWC0CAAAkBAAADgAAAAAAAAABACAAAAAkAQAAZHJzL2Uyb0RvYy54bWxQSwUG&#10;AAAAAAYABgBZAQAAwwUAAAAA&#10;">
                <v:fill on="f" focussize="0,0"/>
                <v:stroke weight="1pt" color="#0D0D0D [3069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D6245FD">
      <w:pPr>
        <w:bidi w:val="0"/>
        <w:rPr>
          <w:rFonts w:hint="default"/>
          <w:lang w:val="en-US" w:eastAsia="zh-CN"/>
        </w:rPr>
      </w:pPr>
    </w:p>
    <w:p w14:paraId="1ADE5A9D">
      <w:pPr>
        <w:bidi w:val="0"/>
        <w:rPr>
          <w:rFonts w:hint="default"/>
          <w:lang w:val="en-US" w:eastAsia="zh-CN"/>
        </w:rPr>
      </w:pPr>
    </w:p>
    <w:p w14:paraId="4A9E32F9"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132715</wp:posOffset>
                </wp:positionV>
                <wp:extent cx="1704975" cy="742950"/>
                <wp:effectExtent l="4445" t="4445" r="5080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13455" y="3954145"/>
                          <a:ext cx="1704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CDB2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71F5E82">
                            <w:pPr>
                              <w:ind w:firstLine="720" w:firstLineChars="30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审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8pt;margin-top:10.45pt;height:58.5pt;width:134.25pt;z-index:251661312;mso-width-relative:page;mso-height-relative:page;" fillcolor="#FFFFFF [3201]" filled="t" stroked="t" coordsize="21600,21600" o:gfxdata="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GgFTp1wAAAAoBAAAPAAAAAAAAAAEAIAAAACIAAABkcnMvZG93bnJldi54bWxQSwECFAAU&#10;AAAACACHTuJAuCzBL2QCAADDBAAADgAAAAAAAAABACAAAAAm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CECDB2D">
                      <w:pPr>
                        <w:rPr>
                          <w:rFonts w:hint="eastAsia"/>
                        </w:rPr>
                      </w:pPr>
                    </w:p>
                    <w:p w14:paraId="271F5E82">
                      <w:pPr>
                        <w:ind w:firstLine="720" w:firstLineChars="30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审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查</w:t>
                      </w:r>
                    </w:p>
                  </w:txbxContent>
                </v:textbox>
              </v:shape>
            </w:pict>
          </mc:Fallback>
        </mc:AlternateContent>
      </w:r>
    </w:p>
    <w:p w14:paraId="1601AFB2">
      <w:pPr>
        <w:bidi w:val="0"/>
        <w:rPr>
          <w:rFonts w:hint="default"/>
          <w:lang w:val="en-US" w:eastAsia="zh-CN"/>
        </w:rPr>
      </w:pPr>
    </w:p>
    <w:p w14:paraId="46534D12"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3923665</wp:posOffset>
                </wp:positionH>
                <wp:positionV relativeFrom="paragraph">
                  <wp:posOffset>107950</wp:posOffset>
                </wp:positionV>
                <wp:extent cx="424180" cy="0"/>
                <wp:effectExtent l="0" t="50800" r="13970" b="6350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80305" y="3401695"/>
                          <a:ext cx="4241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95pt;margin-top:8.5pt;height:0pt;width:33.4pt;z-index:251670528;mso-width-relative:page;mso-height-relative:page;" filled="f" stroked="t" coordsize="21600,21600" o:gfxdata="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600NEdcAAAAJAQAADwAAAAAAAAABACAAAAAiAAAAZHJzL2Rvd25yZXYueG1sUEsBAhQA&#10;FAAAAAgAh07iQLbhUeosAgAAJAQAAA4AAAAAAAAAAQAgAAAAJgEAAGRycy9lMm9Eb2MueG1sUEsF&#10;BgAAAAAGAAYAWQEAAMQFAAAAAA==&#10;">
                <v:fill on="f" focussize="0,0"/>
                <v:stroke weight="1pt" color="#0D0D0D [3069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1671320</wp:posOffset>
                </wp:positionH>
                <wp:positionV relativeFrom="paragraph">
                  <wp:posOffset>107950</wp:posOffset>
                </wp:positionV>
                <wp:extent cx="475615" cy="0"/>
                <wp:effectExtent l="0" t="50800" r="635" b="6350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799715" y="3401695"/>
                          <a:ext cx="4756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1.6pt;margin-top:8.5pt;height:0pt;width:37.45pt;z-index:251669504;mso-width-relative:page;mso-height-relative:page;" filled="f" stroked="t" coordsize="21600,21600" o:gfxdata="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IJH4LDVAAAACQEAAA8AAAAAAAAAAQAgAAAAIgAAAGRycy9kb3ducmV2LnhtbFBLAQIUABQA&#10;AAAIAIdO4kD5JbAILAIAABgEAAAOAAAAAAAAAAEAIAAAACQBAABkcnMvZTJvRG9jLnhtbFBLBQYA&#10;AAAABgAGAFkBAADCBQAAAAA=&#10;">
                <v:fill on="f" focussize="0,0"/>
                <v:stroke weight="1pt" color="#181717 [33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2328D956">
      <w:pPr>
        <w:bidi w:val="0"/>
        <w:rPr>
          <w:rFonts w:hint="default"/>
          <w:lang w:val="en-US" w:eastAsia="zh-CN"/>
        </w:rPr>
      </w:pPr>
    </w:p>
    <w:p w14:paraId="5DF31D48">
      <w:pPr>
        <w:bidi w:val="0"/>
        <w:rPr>
          <w:rFonts w:hint="default"/>
          <w:lang w:val="en-US" w:eastAsia="zh-CN"/>
        </w:rPr>
      </w:pPr>
    </w:p>
    <w:p w14:paraId="0E105D53">
      <w:pPr>
        <w:bidi w:val="0"/>
        <w:rPr>
          <w:rFonts w:hint="default"/>
          <w:lang w:val="en-US" w:eastAsia="zh-CN"/>
        </w:rPr>
      </w:pPr>
    </w:p>
    <w:p w14:paraId="386EF4B0">
      <w:pPr>
        <w:bidi w:val="0"/>
        <w:rPr>
          <w:rFonts w:hint="default"/>
          <w:lang w:val="en-US" w:eastAsia="zh-CN"/>
        </w:rPr>
      </w:pPr>
    </w:p>
    <w:p w14:paraId="7F17EF0A">
      <w:pPr>
        <w:bidi w:val="0"/>
        <w:rPr>
          <w:rFonts w:hint="default"/>
          <w:lang w:val="en-US" w:eastAsia="zh-CN"/>
        </w:rPr>
      </w:pPr>
    </w:p>
    <w:p w14:paraId="1AEE9604">
      <w:pPr>
        <w:bidi w:val="0"/>
        <w:rPr>
          <w:rFonts w:hint="default"/>
          <w:lang w:val="en-US" w:eastAsia="zh-CN"/>
        </w:rPr>
      </w:pPr>
    </w:p>
    <w:p w14:paraId="0DEF5BA7">
      <w:pPr>
        <w:bidi w:val="0"/>
        <w:rPr>
          <w:rFonts w:hint="default"/>
          <w:lang w:val="en-US" w:eastAsia="zh-CN"/>
        </w:rPr>
      </w:pPr>
    </w:p>
    <w:p w14:paraId="561201C7">
      <w:pPr>
        <w:bidi w:val="0"/>
        <w:rPr>
          <w:rFonts w:hint="default"/>
          <w:lang w:val="en-US" w:eastAsia="zh-CN"/>
        </w:rPr>
      </w:pPr>
    </w:p>
    <w:p w14:paraId="0626703E">
      <w:pPr>
        <w:bidi w:val="0"/>
        <w:rPr>
          <w:rFonts w:hint="default"/>
          <w:lang w:val="en-US" w:eastAsia="zh-CN"/>
        </w:rPr>
      </w:pPr>
    </w:p>
    <w:p w14:paraId="01560998">
      <w:pPr>
        <w:bidi w:val="0"/>
        <w:rPr>
          <w:rFonts w:hint="default"/>
          <w:lang w:val="en-US" w:eastAsia="zh-CN"/>
        </w:rPr>
      </w:pPr>
    </w:p>
    <w:p w14:paraId="798D5BD7">
      <w:pPr>
        <w:bidi w:val="0"/>
        <w:rPr>
          <w:rFonts w:hint="default"/>
          <w:lang w:val="en-US" w:eastAsia="zh-CN"/>
        </w:rPr>
      </w:pPr>
    </w:p>
    <w:p w14:paraId="63CC61AA">
      <w:pPr>
        <w:bidi w:val="0"/>
        <w:rPr>
          <w:rFonts w:hint="default"/>
          <w:lang w:val="en-US" w:eastAsia="zh-CN"/>
        </w:rPr>
      </w:pPr>
      <w:bookmarkStart w:id="0" w:name="_GoBack"/>
      <w:bookmarkEnd w:id="0"/>
    </w:p>
    <w:p w14:paraId="559750CE"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8890</wp:posOffset>
                </wp:positionV>
                <wp:extent cx="1704975" cy="742950"/>
                <wp:effectExtent l="4445" t="4445" r="5080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C0E9A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 w14:paraId="2981DEF9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决  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8pt;margin-top:0.7pt;height:58.5pt;width:134.25pt;z-index:251662336;mso-width-relative:page;mso-height-relative:page;" fillcolor="#FFFFFF [3201]" filled="t" stroked="t" coordsize="21600,21600" o:gfxdata="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GABcnjVAAAA&#10;CQEAAA8AAAAAAAAAAQAgAAAAIgAAAGRycy9kb3ducmV2LnhtbFBLAQIUABQAAAAIAIdO4kBPPzIo&#10;WQIAALcEAAAOAAAAAAAAAAEAIAAAACQ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3C0E9A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 w14:paraId="2981DEF9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决  定</w:t>
                      </w:r>
                    </w:p>
                  </w:txbxContent>
                </v:textbox>
              </v:shape>
            </w:pict>
          </mc:Fallback>
        </mc:AlternateContent>
      </w:r>
    </w:p>
    <w:p w14:paraId="4782E7F1">
      <w:pPr>
        <w:bidi w:val="0"/>
        <w:rPr>
          <w:rFonts w:hint="default"/>
          <w:lang w:val="en-US" w:eastAsia="zh-CN"/>
        </w:rPr>
      </w:pPr>
    </w:p>
    <w:p w14:paraId="0CBE6740">
      <w:pPr>
        <w:bidi w:val="0"/>
        <w:rPr>
          <w:rFonts w:hint="default"/>
          <w:lang w:val="en-US" w:eastAsia="zh-CN"/>
        </w:rPr>
      </w:pPr>
    </w:p>
    <w:p w14:paraId="3281B709">
      <w:pPr>
        <w:bidi w:val="0"/>
        <w:rPr>
          <w:rFonts w:hint="default"/>
          <w:lang w:val="en-US" w:eastAsia="zh-CN"/>
        </w:rPr>
      </w:pPr>
    </w:p>
    <w:p w14:paraId="31758EFB">
      <w:pPr>
        <w:bidi w:val="0"/>
        <w:rPr>
          <w:rFonts w:hint="default"/>
          <w:lang w:val="en-US" w:eastAsia="zh-CN"/>
        </w:rPr>
      </w:pPr>
    </w:p>
    <w:p w14:paraId="295D6E06"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-238760</wp:posOffset>
                </wp:positionV>
                <wp:extent cx="9525" cy="1933575"/>
                <wp:effectExtent l="50165" t="0" r="54610" b="95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 flipH="1">
                          <a:off x="4147185" y="6659245"/>
                          <a:ext cx="9525" cy="1933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9.55pt;margin-top:-18.8pt;height:152.25pt;width:0.75pt;z-index:251672576;mso-width-relative:page;mso-height-relative:page;" filled="f" stroked="t" coordsize="21600,21600" o:gfxdata="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E8QrhDYAAAACwEAAA8AAAAAAAAA&#10;AQAgAAAAIgAAAGRycy9kb3ducmV2LnhtbFBLAQIUABQAAAAIAIdO4kDeEyebSgIAAFgEAAAOAAAA&#10;AAAAAAEAIAAAACcBAABkcnMvZTJvRG9jLnhtbFBLBQYAAAAABgAGAFkBAADjBQAAAAA=&#10;">
                <v:fill on="f" focussize="0,0"/>
                <v:stroke weight="1pt" color="#0D0D0D [3069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25AF9D41">
      <w:pPr>
        <w:bidi w:val="0"/>
        <w:rPr>
          <w:rFonts w:hint="default"/>
          <w:lang w:val="en-US" w:eastAsia="zh-CN"/>
        </w:rPr>
      </w:pPr>
    </w:p>
    <w:p w14:paraId="333B45B1">
      <w:pPr>
        <w:bidi w:val="0"/>
        <w:rPr>
          <w:rFonts w:hint="default"/>
          <w:lang w:val="en-US" w:eastAsia="zh-CN"/>
        </w:rPr>
      </w:pPr>
    </w:p>
    <w:p w14:paraId="48AB7071">
      <w:pPr>
        <w:bidi w:val="0"/>
        <w:rPr>
          <w:rFonts w:hint="default"/>
          <w:lang w:val="en-US" w:eastAsia="zh-CN"/>
        </w:rPr>
      </w:pPr>
    </w:p>
    <w:p w14:paraId="0E2C0C4F">
      <w:pPr>
        <w:bidi w:val="0"/>
        <w:rPr>
          <w:rFonts w:hint="default"/>
          <w:lang w:val="en-US" w:eastAsia="zh-CN"/>
        </w:rPr>
      </w:pPr>
    </w:p>
    <w:p w14:paraId="1FE9D093">
      <w:pPr>
        <w:bidi w:val="0"/>
        <w:rPr>
          <w:rFonts w:hint="default"/>
          <w:lang w:val="en-US" w:eastAsia="zh-CN"/>
        </w:rPr>
      </w:pPr>
    </w:p>
    <w:p w14:paraId="31C150EA">
      <w:pPr>
        <w:bidi w:val="0"/>
        <w:rPr>
          <w:rFonts w:hint="default"/>
          <w:lang w:val="en-US" w:eastAsia="zh-CN"/>
        </w:rPr>
      </w:pPr>
    </w:p>
    <w:p w14:paraId="5CDB04AA">
      <w:pPr>
        <w:bidi w:val="0"/>
        <w:rPr>
          <w:rFonts w:hint="default"/>
          <w:lang w:val="en-US" w:eastAsia="zh-CN"/>
        </w:rPr>
      </w:pPr>
    </w:p>
    <w:p w14:paraId="3EF0208D"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4354195</wp:posOffset>
                </wp:positionH>
                <wp:positionV relativeFrom="paragraph">
                  <wp:posOffset>166370</wp:posOffset>
                </wp:positionV>
                <wp:extent cx="1846580" cy="1276985"/>
                <wp:effectExtent l="4445" t="4445" r="15875" b="1397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6580" cy="1276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5C8EA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建立审批督查机伟;</w:t>
                            </w:r>
                          </w:p>
                          <w:p w14:paraId="6A33297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2、加强内部监管，严格执行责任追究制度。</w:t>
                            </w:r>
                          </w:p>
                          <w:p w14:paraId="441940B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责任主体: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殡葬股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.85pt;margin-top:13.1pt;height:100.55pt;width:145.4pt;z-index:251666432;mso-width-relative:page;mso-height-relative:page;" fillcolor="#FFFFFF [3201]" filled="t" stroked="t" coordsize="21600,21600" o:gfxdata="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0Py50tcA&#10;AAAKAQAADwAAAAAAAAABACAAAAAiAAAAZHJzL2Rvd25yZXYueG1sUEsBAhQAFAAAAAgAh07iQOR+&#10;PpNZAgAAugQAAA4AAAAAAAAAAQAgAAAAJg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05C8EA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建立审批督查机伟;</w:t>
                      </w:r>
                    </w:p>
                    <w:p w14:paraId="6A33297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2、加强内部监管，严格执行责任追究制度。</w:t>
                      </w:r>
                    </w:p>
                    <w:p w14:paraId="441940B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责任主体: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殡葬股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156845</wp:posOffset>
                </wp:positionV>
                <wp:extent cx="1846580" cy="1305560"/>
                <wp:effectExtent l="4445" t="4445" r="15875" b="2349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6580" cy="1305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83C18">
                            <w:pP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未按规定及时作出批复。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.15pt;margin-top:12.35pt;height:102.8pt;width:145.4pt;z-index:251665408;mso-width-relative:page;mso-height-relative:page;" fillcolor="#FFFFFF [3201]" filled="t" stroked="t" coordsize="21600,21600" o:gfxdata="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EyQVnX&#10;AAAACgEAAA8AAAAAAAAAAQAgAAAAIgAAAGRycy9kb3ducmV2LnhtbFBLAQIUABQAAAAIAIdO4kCU&#10;UizVWgIAALg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6483C18">
                      <w:pP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未按规定及时作出批复。</w:t>
                      </w:r>
                    </w:p>
                  </w:txbxContent>
                </v:textbox>
              </v:shape>
            </w:pict>
          </mc:Fallback>
        </mc:AlternateContent>
      </w:r>
    </w:p>
    <w:p w14:paraId="4FEC19BD">
      <w:pPr>
        <w:bidi w:val="0"/>
        <w:rPr>
          <w:rFonts w:hint="default"/>
          <w:lang w:val="en-US" w:eastAsia="zh-CN"/>
        </w:rPr>
      </w:pPr>
    </w:p>
    <w:p w14:paraId="5AADCF07">
      <w:pPr>
        <w:bidi w:val="0"/>
        <w:jc w:val="center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办  结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kZWJkM2M0N2M4NmFhOTc5MDFmY2Y4ZDU2MjFiZTEifQ=="/>
  </w:docVars>
  <w:rsids>
    <w:rsidRoot w:val="0D0C648D"/>
    <w:rsid w:val="0D0C648D"/>
    <w:rsid w:val="0E91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19</TotalTime>
  <ScaleCrop>false</ScaleCrop>
  <LinksUpToDate>false</LinksUpToDate>
  <CharactersWithSpaces>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2024-10-21T01:42:00Z</dcterms:created>
  <dc:creator>GHJ</dc:creator>
  <cp:lastModifiedBy>雀巢啤酒</cp:lastModifiedBy>
  <dcterms:modified xsi:type="dcterms:W3CDTF">2024-10-21T02:36:38Z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8B53E07880A14B09B1CC6026E7AC7464_11</vt:lpwstr>
  </property>
</Properties>
</file>